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3806ABE9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BẢN TIN FASLINK 26.08 – 01.09.2023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649.5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31-08-2023 05:41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679.0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BẾ MẠC GIẢI BÓNG ĐÁ FRIENDSHIP LEAGUE 2023 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89.276pt; height:13.40625pt;position:absolute;margin-left:6pt;margin-top:705.9601pt;z-index:6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💥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71.276pt; height:13.28906pt;position:absolute;margin-left:24pt;margin-top:706.13pt;z-index:7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Ngày 26.08 vừa qua là ngày thi đấu cuối cùng khép lại mùa giải FRIENDSHIP LEAGUE 2023, Faslink FC đã tham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89.276pt; height:13.28906pt;position:absolute;margin-left:6pt;margin-top:719.5187pt;z-index:8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gia mùa giải Friendship League năm nay với sự hăng say và tinh thần thi đấu cao. Trải qua những trận đấu đầy cạnh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589.276pt; height:13.28906pt;position:absolute;margin-left:6pt;margin-top:733.0187pt;z-index:9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tranh, Faslink FC đã đạt hạng 7 bộ môn bóng đá nam và hạng 3 bóng đá kết hợp.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589.276pt; height:15.96094pt;position:absolute;margin-left:6pt;margin-top:758.6227pt;z-index:10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Segoe UI Symbol"/>
                      <w:color w:val="000000"/>
                      <w:sz w:val="24"/>
                      <w:lang w:val="en-US"/>
                    </w:rPr>
                    <w:t>⚽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78.453734375pt; height:13.28906pt;position:absolute;margin-left:16.82227pt;margin-top:760.8786pt;z-index:11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Bên cạnh bóng đá nam, Faslink FC cũng góp mặt trong một số mini game thú vị trong khuôn khổ giải đấu với sự xuất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9" style="width:589.276pt; height:13.28906pt;position:absolute;margin-left:6pt;margin-top:773.4587pt;z-index:12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hiện của những gương mặt mới đầy tiềm năng gia nhập đội hình thi đấu. Tinh thần thi đấu quyết liệt và nỗ lực của các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89.276pt; height:13.28906pt;position:absolute;margin-left:6pt;margin-top:786.9587pt;z-index:13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bạn đã mang lại màu sắc tươi mới và đầy bất ngờ cho mùa giải năm nay.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3" style="width:589.276pt; height:13.40625pt;position:absolute;margin-left:6pt;margin-top:813.8401pt;z-index:14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🌈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571.276pt; height:13.28906pt;position:absolute;margin-left:24pt;margin-top:814.01pt;z-index:15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xin chúc mừng Faslink FC với sự tham gia tích cực trong giải bóng đá Friendship League năm nay, hy vọng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89.276pt; height:13.28906pt;position:absolute;margin-left:6pt;margin-top:827.3987pt;z-index:16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rằng các chiến binh sẽ tiếp tục nỗ lực và bứt phá hơn ở những sân chơi thể thao trong tương lai.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75437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43799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3C18812D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7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8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4103751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8BDF0D96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9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0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4103751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88FB05A9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1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8C99A762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2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85344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85344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66C474AA">
      <w:r>
        <w:pict>
          <v:shape xmlns:v="urn:schemas-microsoft-com:vml" id="29" style="width:589.276pt; height:13.28906pt;position:absolute;margin-left:6pt;margin-top:323.2355pt;z-index:24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[RECAP] – FASLINK TẠI COTECCONS LÊ PHONG BÌNH DƯƠNG HALF MARATHON 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89.276pt; height:13.40625pt;position:absolute;margin-left:6pt;margin-top:350.1169pt;z-index:25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🏃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71.276pt; height:13.28906pt;position:absolute;margin-left:24pt;margin-top:350.2868pt;z-index:26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♀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62.276pt; height:13.40625pt;position:absolute;margin-left:33pt;margin-top:350.1169pt;z-index:27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️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7" style="width:553.276pt; height:13.28906pt;position:absolute;margin-left:42pt;margin-top:350.2868pt;z-index:28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Chặng đua “Chạy về tuổi thơ” của Coteccons Lê Phong Bình Dương Half Marathon 2023 đã chính thức khép lại.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9" style="width:589.276pt; height:13.28906pt;position:absolute;margin-left:6pt;margin-top:363.6755pt;z-index:29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Thử thách đã kết thúc, nhưng những kỷ niệm và cảm xúc thăng hoa vẫn còn đọng mãi lòng chúng ta.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40625pt;position:absolute;margin-left:6pt;margin-top:390.5569pt;z-index:30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🌳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571.276pt; height:13.28906pt;position:absolute;margin-left:24pt;margin-top:390.7268pt;z-index:31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xin gửi lời cảm ơn đến Ban tổ chức Coteccons Bình Dương Half Marathon đã mang đến cuộc chơi ý nghĩa,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89.276pt; height:13.28906pt;position:absolute;margin-left:6pt;margin-top:404.1155pt;z-index:32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và tạo cơ hội để Faslink kết nối với 3000 runner bằng những chiếc áo chạy “xanh”, những vật phẩm chất liệu bền vững.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7" style="width:589.276pt; height:13.40625pt;position:absolute;margin-left:6pt;margin-top:430.9969pt;z-index:33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🌈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9" style="width:571.276pt; height:13.28906pt;position:absolute;margin-left:24pt;margin-top:431.1668pt;z-index:34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Thông qua giải chạy này, Faslink muốn gửi lời cảm ơn chân thành đến tất cả các runner, những người tham gia sự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1" style="width:589.276pt; height:13.28906pt;position:absolute;margin-left:6pt;margin-top:444.5555pt;z-index:35;" fillcolor="#FFFFFF" strokecolor="#000000" stroked="true" filled="true" strokeweight="0pt">
            <v:textbox id="5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kiện, đã góp phần lan tỏa cũng như ủng hộ cho Faslink trên hành trình truyền tải thông điệp về lối sống xanh, bằng việc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3" style="width:589.276pt; height:13.28906pt;position:absolute;margin-left:6pt;margin-top:458.0555pt;z-index:36;" fillcolor="#FFFFFF" strokecolor="#000000" stroked="true" filled="true" strokeweight="0pt">
            <v:textbox id="5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lựa chọn sản phẩm hướng đến giảm thiểu tác động đến môi trường.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5" style="width:589.276pt; height:15.96094pt;position:absolute;margin-left:6pt;margin-top:483.6595pt;z-index:37;" fillcolor="#FFFFFF" strokecolor="#000000" stroked="true" filled="true" strokeweight="0pt">
            <v:textbox id="56" inset="0,0,0,0">
              <w:txbxContent>
                <w:p>
                  <w:r>
                    <w:rPr>
                      <w:rFonts w:ascii="Segoe UI Symbol"/>
                      <w:color w:val="000000"/>
                      <w:sz w:val="24"/>
                      <w:lang w:val="en-US"/>
                    </w:rPr>
                    <w:t>➖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7" style="width:577.276pt; height:13.28906pt;position:absolute;margin-left:18pt;margin-top:485.9154pt;z-index:38;" fillcolor="#FFFFFF" strokecolor="#000000" stroked="true" filled="true" strokeweight="0pt">
            <v:textbox id="5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Hãy cùng nhìn lại những hình ảnh đáng nhớ của chặng đua “Chạy về tuổi thơ” với sự góp mặt của Faslink tại đây!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9BBF48FC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9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40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4580001</wp:posOffset>
            </wp:positionV>
            <wp:extent cx="5715000" cy="42767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767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B564A0D3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41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42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4580001</wp:posOffset>
            </wp:positionV>
            <wp:extent cx="5715000" cy="42005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005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7B602B45">
      <w:r>
        <w:pict>
          <v:shape xmlns:v="urn:schemas-microsoft-com:vml" id="59" style="width:589.276pt; height:13.28906pt;position:absolute;margin-left:6pt;margin-top:360.7355pt;z-index:44;" fillcolor="#FFFFFF" strokecolor="#000000" stroked="true" filled="true" strokeweight="0pt">
            <v:textbox id="60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FASLINK – KẾT NỐI SẢN PHẨM “MADE IN VIETNAM” TẠI INTERTEXTILE SHANGHAI APPAREL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1" style="width:589.276pt; height:13.28906pt;position:absolute;margin-left:6pt;margin-top:374.2355pt;z-index:45;" fillcolor="#FFFFFF" strokecolor="#000000" stroked="true" filled="true" strokeweight="0pt">
            <v:textbox id="6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FABRICS 2023 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3" style="width:589.276pt; height:13.40625pt;position:absolute;margin-left:6pt;margin-top:401.1169pt;z-index:46;" fillcolor="#FFFFFF" strokecolor="#000000" stroked="true" filled="true" strokeweight="0pt">
            <v:textbox id="64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💥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5" style="width:571.276pt; height:13.28906pt;position:absolute;margin-left:24pt;margin-top:401.2868pt;z-index:47;" fillcolor="#FFFFFF" strokecolor="#000000" stroked="true" filled="true" strokeweight="0pt">
            <v:textbox id="6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Hào hứng chào đón sự kiện quan trọng, Faslink vinh dự tham gia triển lãm Intertextile Shanghai Apparel Fabrics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7" style="width:589.276pt; height:13.28906pt;position:absolute;margin-left:6pt;margin-top:414.6755pt;z-index:48;" fillcolor="#FFFFFF" strokecolor="#000000" stroked="true" filled="true" strokeweight="0pt">
            <v:textbox id="6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2023, diễn ra ngày hôm nay 28/08 đến 30/08/2023. 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9" style="width:589.276pt; height:13.40625pt;position:absolute;margin-left:6pt;margin-top:441.5569pt;z-index:49;" fillcolor="#FFFFFF" strokecolor="#000000" stroked="true" filled="true" strokeweight="0pt">
            <v:textbox id="70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🌈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1" style="width:571.276pt; height:13.28906pt;position:absolute;margin-left:24pt;margin-top:441.7268pt;z-index:50;" fillcolor="#FFFFFF" strokecolor="#000000" stroked="true" filled="true" strokeweight="0pt">
            <v:textbox id="7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Với tâm huyết và niềm tự hào, Faslink  giới thiệu những sản phẩm “made in Vietnam” độc đáo, mang trong mình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3" style="width:589.276pt; height:13.28906pt;position:absolute;margin-left:6pt;margin-top:455.1155pt;z-index:51;" fillcolor="#FFFFFF" strokecolor="#000000" stroked="true" filled="true" strokeweight="0pt">
            <v:textbox id="7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tinh hoa vải sợi Sen và vải sợi Cafe – một phần tạo nên hình ảnh đẳng cấp và chất lượng của ngành dệt may “made in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5" style="width:589.276pt; height:13.28906pt;position:absolute;margin-left:6pt;margin-top:468.6155pt;z-index:52;" fillcolor="#FFFFFF" strokecolor="#000000" stroked="true" filled="true" strokeweight="0pt">
            <v:textbox id="7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Vietnam” trên toàn cầu.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7" style="width:589.276pt; height:13.40625pt;position:absolute;margin-left:6pt;margin-top:495.4969pt;z-index:53;" fillcolor="#FFFFFF" strokecolor="#000000" stroked="true" filled="true" strokeweight="0pt">
            <v:textbox id="78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🔥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9" style="width:571.276pt; height:13.28906pt;position:absolute;margin-left:24pt;margin-top:495.6668pt;z-index:54;" fillcolor="#FFFFFF" strokecolor="#000000" stroked="true" filled="true" strokeweight="0pt">
            <v:textbox id="8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Chúng tôi trân trọng sự quan tâm và ủng hộ của mọi người trong việc thúc đẩy hình ảnh sản phẩm “made in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81" style="width:589.276pt; height:13.28906pt;position:absolute;margin-left:6pt;margin-top:509.0555pt;z-index:55;" fillcolor="#FFFFFF" strokecolor="#000000" stroked="true" filled="true" strokeweight="0pt">
            <v:textbox id="8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Vietnam” chất lượng vươn tầm thế giới.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4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9C229ABF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6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17D0987D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7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55332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5332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87E66E0D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8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55332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5332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6383B513">
      <w:r>
        <w:pict>
          <v:shape xmlns:v="urn:schemas-microsoft-com:vml" id="83" style="width:589.276pt; height:13.28906pt;position:absolute;margin-left:6pt;margin-top:360.7355pt;z-index:60;" fillcolor="#FFFFFF" strokecolor="#000000" stroked="true" filled="true" strokeweight="0pt">
            <v:textbox id="84" inset="0,0,0,0">
              <w:txbxContent>
                <w:p>
                  <w:r>
                    <w:rPr>
                      <w:rFonts w:ascii="Times New Roman"/>
                      <w:color w:val="0000ff"/>
                      <w:sz w:val="24"/>
                      <w:lang w:val="en-US"/>
                    </w:rPr>
                    <w:t>https://chuyennhafaslink.vn/wp-content/uploads/2023/08/5766119546025045971.mp4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style="width:100; height:100;position:absolute;z-index:61;" coordsize="100000, 100000" fillcolor="#FFFFFF" strokecolor="#0000FF" stroked="true" filled="true" strokeweight="0.8888889px">
            <v:stroke opacity="1" joinstyle="miter" endcap="flat" insetpen="true" on="true" linestyle="single"/>
            <o:skew xmlns:o="urn:schemas-microsoft-com:office:office" on="true" offset="0pt,0pt" origin="-0.5,-0.5" matrix="1,0,0,1,0,0"/>
            <v:path xmlns:o="urn:schemas-microsoft-com:office:office" v="m8000,498255l561133,498255e" fillok="false" arrowok="true" strokeok="true" o:connecttype="custom"/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9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settings" Target="settings.xml" /><Relationship Id="rId19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2024-07-12T16:02:13+07:00</dcterms:created>
  <dcterms:modified xmlns:xsi="http://www.w3.org/2001/XMLSchema-instance" xmlns:dcterms="http://purl.org/dc/terms/" xsi:type="dcterms:W3CDTF">2024-07-12T16:02:13+07:00</dcterms:modified>
</coreProperties>
</file>